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AF04F" w14:textId="77777777" w:rsidR="005A7858" w:rsidRDefault="005A7858" w:rsidP="005A7858"/>
    <w:p w14:paraId="22F1C963" w14:textId="77777777" w:rsidR="005A7858" w:rsidRDefault="005A7858" w:rsidP="005A7858"/>
    <w:p w14:paraId="30C7A7C5" w14:textId="5746A960" w:rsidR="005A7858" w:rsidRDefault="005A7858" w:rsidP="005A7858">
      <w:pPr>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8"/>
          <w:szCs w:val="28"/>
        </w:rPr>
        <w:t>2024-06-11</w:t>
      </w:r>
    </w:p>
    <w:p w14:paraId="767BEB02" w14:textId="77777777" w:rsidR="005A7858" w:rsidRDefault="005A7858" w:rsidP="005A7858">
      <w:pPr>
        <w:jc w:val="center"/>
        <w:rPr>
          <w:rFonts w:ascii="Times New Roman" w:hAnsi="Times New Roman" w:cs="Times New Roman"/>
          <w:sz w:val="24"/>
          <w:szCs w:val="24"/>
        </w:rPr>
      </w:pPr>
    </w:p>
    <w:p w14:paraId="0AF39FA5" w14:textId="77777777" w:rsidR="005A7858" w:rsidRDefault="005A7858" w:rsidP="005A7858">
      <w:pPr>
        <w:jc w:val="center"/>
        <w:rPr>
          <w:rFonts w:ascii="Times New Roman" w:hAnsi="Times New Roman" w:cs="Times New Roman"/>
          <w:sz w:val="24"/>
          <w:szCs w:val="24"/>
        </w:rPr>
      </w:pPr>
    </w:p>
    <w:p w14:paraId="3F40306B" w14:textId="77777777" w:rsidR="005A7858" w:rsidRDefault="005A7858" w:rsidP="005A7858">
      <w:pPr>
        <w:jc w:val="center"/>
        <w:rPr>
          <w:rFonts w:ascii="Times New Roman" w:hAnsi="Times New Roman" w:cs="Times New Roman"/>
          <w:sz w:val="24"/>
          <w:szCs w:val="24"/>
        </w:rPr>
      </w:pPr>
    </w:p>
    <w:p w14:paraId="1C8E4A8C" w14:textId="4AC3F228" w:rsidR="005A7858" w:rsidRDefault="005A7858" w:rsidP="005A7858">
      <w:pPr>
        <w:jc w:val="center"/>
        <w:rPr>
          <w:rFonts w:ascii="Times New Roman" w:hAnsi="Times New Roman" w:cs="Times New Roman"/>
          <w:b/>
          <w:sz w:val="56"/>
          <w:szCs w:val="56"/>
        </w:rPr>
      </w:pPr>
      <w:r>
        <w:rPr>
          <w:rFonts w:ascii="Times New Roman" w:hAnsi="Times New Roman" w:cs="Times New Roman"/>
          <w:b/>
          <w:sz w:val="56"/>
          <w:szCs w:val="56"/>
        </w:rPr>
        <w:t>ÅRSREDOVISNING 2024</w:t>
      </w:r>
    </w:p>
    <w:p w14:paraId="19CE8FE3" w14:textId="2827AC74" w:rsidR="005A7858" w:rsidRDefault="005A7858" w:rsidP="005A7858">
      <w:pPr>
        <w:rPr>
          <w:rFonts w:ascii="Times New Roman" w:hAnsi="Times New Roman" w:cs="Times New Roman"/>
          <w:b/>
          <w:sz w:val="36"/>
          <w:szCs w:val="36"/>
        </w:rPr>
      </w:pPr>
      <w:r>
        <w:rPr>
          <w:rFonts w:ascii="Times New Roman" w:hAnsi="Times New Roman" w:cs="Times New Roman"/>
          <w:b/>
          <w:sz w:val="36"/>
          <w:szCs w:val="36"/>
        </w:rPr>
        <w:t xml:space="preserve">               För verksamhetsåret 2023</w:t>
      </w:r>
    </w:p>
    <w:p w14:paraId="2472C5B1" w14:textId="77777777" w:rsidR="005A7858" w:rsidRDefault="005A7858" w:rsidP="005A7858">
      <w:pPr>
        <w:jc w:val="center"/>
        <w:rPr>
          <w:rFonts w:ascii="Times New Roman" w:hAnsi="Times New Roman" w:cs="Times New Roman"/>
          <w:b/>
          <w:sz w:val="36"/>
          <w:szCs w:val="36"/>
        </w:rPr>
      </w:pPr>
    </w:p>
    <w:p w14:paraId="6216E30D" w14:textId="77777777" w:rsidR="005A7858" w:rsidRDefault="005A7858" w:rsidP="005A7858">
      <w:pPr>
        <w:jc w:val="center"/>
        <w:rPr>
          <w:rFonts w:ascii="Times New Roman" w:hAnsi="Times New Roman" w:cs="Times New Roman"/>
          <w:sz w:val="36"/>
          <w:szCs w:val="36"/>
        </w:rPr>
      </w:pPr>
      <w:r>
        <w:rPr>
          <w:rFonts w:ascii="Times New Roman" w:hAnsi="Times New Roman" w:cs="Times New Roman"/>
          <w:b/>
          <w:sz w:val="36"/>
          <w:szCs w:val="36"/>
        </w:rPr>
        <w:t>Ekonomiska föreningen Håanabben Fiber</w:t>
      </w:r>
    </w:p>
    <w:p w14:paraId="23115C11" w14:textId="77777777" w:rsidR="005A7858" w:rsidRDefault="005A7858" w:rsidP="005A7858">
      <w:pPr>
        <w:jc w:val="center"/>
        <w:rPr>
          <w:rFonts w:ascii="Times New Roman" w:hAnsi="Times New Roman" w:cs="Times New Roman"/>
          <w:sz w:val="36"/>
          <w:szCs w:val="36"/>
        </w:rPr>
      </w:pPr>
      <w:r>
        <w:rPr>
          <w:rFonts w:ascii="Times New Roman" w:hAnsi="Times New Roman" w:cs="Times New Roman"/>
          <w:sz w:val="36"/>
          <w:szCs w:val="36"/>
        </w:rPr>
        <w:t>Org.nr 769627-6711</w:t>
      </w:r>
    </w:p>
    <w:p w14:paraId="6C05B2B1" w14:textId="77777777" w:rsidR="005A7858" w:rsidRDefault="005A7858" w:rsidP="005A7858">
      <w:pPr>
        <w:jc w:val="center"/>
        <w:rPr>
          <w:rFonts w:ascii="Times New Roman" w:hAnsi="Times New Roman" w:cs="Times New Roman"/>
          <w:sz w:val="24"/>
          <w:szCs w:val="24"/>
        </w:rPr>
      </w:pPr>
    </w:p>
    <w:p w14:paraId="31A52B2F" w14:textId="6DC576D9" w:rsidR="005A7858" w:rsidRDefault="005A7858" w:rsidP="005A785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184DE25" wp14:editId="0E1243F3">
            <wp:extent cx="4057650" cy="3048000"/>
            <wp:effectExtent l="0" t="0" r="0" b="0"/>
            <wp:docPr id="1888948526" name="Bildobjekt 1" descr="En bild som visar vatten, himmel, utomhus, transpo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n bild som visar vatten, himmel, utomhus, transport&#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7650" cy="3048000"/>
                    </a:xfrm>
                    <a:prstGeom prst="rect">
                      <a:avLst/>
                    </a:prstGeom>
                    <a:noFill/>
                    <a:ln>
                      <a:noFill/>
                    </a:ln>
                  </pic:spPr>
                </pic:pic>
              </a:graphicData>
            </a:graphic>
          </wp:inline>
        </w:drawing>
      </w:r>
    </w:p>
    <w:p w14:paraId="28767FB8" w14:textId="77777777" w:rsidR="005A7858" w:rsidRDefault="005A7858" w:rsidP="005A7858">
      <w:pPr>
        <w:jc w:val="center"/>
        <w:rPr>
          <w:rFonts w:ascii="Times New Roman" w:hAnsi="Times New Roman" w:cs="Times New Roman"/>
          <w:sz w:val="24"/>
          <w:szCs w:val="24"/>
        </w:rPr>
      </w:pPr>
    </w:p>
    <w:p w14:paraId="650E80EC" w14:textId="77777777" w:rsidR="005A7858" w:rsidRDefault="005A7858" w:rsidP="005A7858">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7874B7B8" w14:textId="77777777" w:rsidR="005A7858" w:rsidRDefault="005A7858" w:rsidP="005A7858">
      <w:pPr>
        <w:jc w:val="center"/>
        <w:rPr>
          <w:rFonts w:ascii="Times New Roman" w:hAnsi="Times New Roman" w:cs="Times New Roman"/>
          <w:sz w:val="24"/>
          <w:szCs w:val="24"/>
        </w:rPr>
      </w:pPr>
    </w:p>
    <w:p w14:paraId="30B913D1" w14:textId="1462E8C4" w:rsidR="005A7858" w:rsidRDefault="005A7858" w:rsidP="005A7858">
      <w:pPr>
        <w:rPr>
          <w:rFonts w:ascii="Times New Roman" w:hAnsi="Times New Roman" w:cs="Times New Roman"/>
          <w:sz w:val="24"/>
          <w:szCs w:val="24"/>
        </w:rPr>
      </w:pPr>
      <w:r>
        <w:rPr>
          <w:rFonts w:ascii="Times New Roman" w:hAnsi="Times New Roman" w:cs="Times New Roman"/>
          <w:sz w:val="24"/>
          <w:szCs w:val="24"/>
        </w:rPr>
        <w:lastRenderedPageBreak/>
        <w:t xml:space="preserve">                                                            2024-06-11</w:t>
      </w:r>
    </w:p>
    <w:p w14:paraId="473A0A13" w14:textId="77777777" w:rsidR="005A7858" w:rsidRDefault="005A7858" w:rsidP="005A7858">
      <w:pPr>
        <w:rPr>
          <w:rFonts w:ascii="Times New Roman" w:hAnsi="Times New Roman" w:cs="Times New Roman"/>
          <w:sz w:val="24"/>
          <w:szCs w:val="24"/>
        </w:rPr>
      </w:pPr>
    </w:p>
    <w:p w14:paraId="18A149E1" w14:textId="77777777" w:rsidR="005A7858" w:rsidRDefault="005A7858" w:rsidP="005A7858">
      <w:pPr>
        <w:rPr>
          <w:rFonts w:ascii="Times New Roman" w:hAnsi="Times New Roman" w:cs="Times New Roman"/>
          <w:b/>
          <w:sz w:val="28"/>
          <w:szCs w:val="28"/>
        </w:rPr>
      </w:pPr>
      <w:r>
        <w:rPr>
          <w:rFonts w:ascii="Times New Roman" w:hAnsi="Times New Roman" w:cs="Times New Roman"/>
          <w:b/>
          <w:sz w:val="28"/>
          <w:szCs w:val="28"/>
        </w:rPr>
        <w:t xml:space="preserve">FÖRVALTNINGSBERÄTTELSE </w:t>
      </w:r>
    </w:p>
    <w:p w14:paraId="7E9C0172" w14:textId="77777777" w:rsidR="005A7858" w:rsidRDefault="005A7858" w:rsidP="005A7858">
      <w:pPr>
        <w:rPr>
          <w:rFonts w:ascii="Times New Roman" w:hAnsi="Times New Roman" w:cs="Times New Roman"/>
          <w:b/>
          <w:sz w:val="24"/>
          <w:szCs w:val="24"/>
        </w:rPr>
      </w:pPr>
      <w:r>
        <w:rPr>
          <w:rFonts w:ascii="Times New Roman" w:hAnsi="Times New Roman" w:cs="Times New Roman"/>
          <w:b/>
          <w:sz w:val="24"/>
          <w:szCs w:val="24"/>
        </w:rPr>
        <w:t>Föreningens bildande och ändamål</w:t>
      </w:r>
    </w:p>
    <w:p w14:paraId="41F061E8" w14:textId="77777777" w:rsidR="005A7858" w:rsidRDefault="005A7858" w:rsidP="005A7858">
      <w:pPr>
        <w:rPr>
          <w:rFonts w:ascii="Times New Roman" w:hAnsi="Times New Roman" w:cs="Times New Roman"/>
          <w:sz w:val="24"/>
          <w:szCs w:val="24"/>
        </w:rPr>
      </w:pPr>
      <w:r>
        <w:rPr>
          <w:rFonts w:ascii="Times New Roman" w:hAnsi="Times New Roman" w:cs="Times New Roman"/>
          <w:sz w:val="24"/>
          <w:szCs w:val="24"/>
        </w:rPr>
        <w:t>Föreningen har till ändamål att främja medlemmarnas ekonomiska intressen genom att förvalta, driva och underhålla av föreningen anlagt Fiberkabelnät.</w:t>
      </w:r>
    </w:p>
    <w:p w14:paraId="3DE8E5E9" w14:textId="5F2EB11E" w:rsidR="005A7858" w:rsidRDefault="005A7858" w:rsidP="005A7858">
      <w:pPr>
        <w:rPr>
          <w:rFonts w:ascii="Times New Roman" w:hAnsi="Times New Roman" w:cs="Times New Roman"/>
          <w:sz w:val="24"/>
          <w:szCs w:val="24"/>
        </w:rPr>
      </w:pPr>
      <w:r>
        <w:rPr>
          <w:rFonts w:ascii="Times New Roman" w:hAnsi="Times New Roman" w:cs="Times New Roman"/>
          <w:sz w:val="24"/>
          <w:szCs w:val="24"/>
        </w:rPr>
        <w:t>Beslut om bildande av föreningen togs vid konstituerande stämma 2014-02-08 och föreningen registrerades 2014-02-21. Vid bildandet var ändamålet för föreningen att bygga ut och driva vatten- och avloppsnät samt fibernät inom stamfastigheten Bökevik 1:31. Den 3 september 2018 övertog Ronneby Miljöteknik vatten-och avlopps</w:t>
      </w:r>
      <w:r w:rsidR="000648C3">
        <w:rPr>
          <w:rFonts w:ascii="Times New Roman" w:hAnsi="Times New Roman" w:cs="Times New Roman"/>
          <w:sz w:val="24"/>
          <w:szCs w:val="24"/>
        </w:rPr>
        <w:t>nätet</w:t>
      </w:r>
      <w:r>
        <w:rPr>
          <w:rFonts w:ascii="Times New Roman" w:hAnsi="Times New Roman" w:cs="Times New Roman"/>
          <w:sz w:val="24"/>
          <w:szCs w:val="24"/>
        </w:rPr>
        <w:t>, enligt avtal. Till följd av övertagandet ändrades föreningens namn till Ekonomiska Föreningen Håanabben Fiber. Stadgarna ändrades också vilket registrerades 2019-03-08.</w:t>
      </w:r>
    </w:p>
    <w:p w14:paraId="2AC8F350" w14:textId="77777777" w:rsidR="005A7858" w:rsidRDefault="005A7858" w:rsidP="005A7858">
      <w:pPr>
        <w:rPr>
          <w:rFonts w:ascii="Times New Roman" w:hAnsi="Times New Roman" w:cs="Times New Roman"/>
          <w:b/>
          <w:sz w:val="24"/>
          <w:szCs w:val="24"/>
        </w:rPr>
      </w:pPr>
      <w:r>
        <w:rPr>
          <w:rFonts w:ascii="Times New Roman" w:hAnsi="Times New Roman" w:cs="Times New Roman"/>
          <w:b/>
          <w:sz w:val="24"/>
          <w:szCs w:val="24"/>
        </w:rPr>
        <w:t>Medlemmar</w:t>
      </w:r>
    </w:p>
    <w:p w14:paraId="7A2B0B77" w14:textId="77777777" w:rsidR="005A7858" w:rsidRDefault="005A7858" w:rsidP="005A7858">
      <w:pPr>
        <w:rPr>
          <w:rFonts w:ascii="Times New Roman" w:hAnsi="Times New Roman" w:cs="Times New Roman"/>
          <w:sz w:val="24"/>
          <w:szCs w:val="24"/>
        </w:rPr>
      </w:pPr>
      <w:r>
        <w:rPr>
          <w:rFonts w:ascii="Times New Roman" w:hAnsi="Times New Roman" w:cs="Times New Roman"/>
          <w:sz w:val="24"/>
          <w:szCs w:val="24"/>
        </w:rPr>
        <w:t>Föreningens medlemmar består av fastighetsägare inom stamfastigheten Bökevik 1:131. Föreningen har sitt säte i Ronneby kommun.</w:t>
      </w:r>
    </w:p>
    <w:p w14:paraId="6063D867" w14:textId="341FE00B" w:rsidR="005A7858" w:rsidRDefault="005A7858" w:rsidP="005A7858">
      <w:pPr>
        <w:rPr>
          <w:rFonts w:ascii="Times New Roman" w:hAnsi="Times New Roman" w:cs="Times New Roman"/>
          <w:sz w:val="24"/>
          <w:szCs w:val="24"/>
        </w:rPr>
      </w:pPr>
      <w:r>
        <w:rPr>
          <w:rFonts w:ascii="Times New Roman" w:hAnsi="Times New Roman" w:cs="Times New Roman"/>
          <w:sz w:val="24"/>
          <w:szCs w:val="24"/>
        </w:rPr>
        <w:t>Samtliga nu möjliga medlemmar inom stamfastigheten Bökevik 1:131 ingår, och vid årsskiftet uppgick antalet medlemmar till 71. Det finns möjlighet till nya framtida medlemmar, då nya fastighetsbildningar genomförs. Nya medlemmar tecknar medlemsavtal och anslutningsavtal. Vid byte av fastighetsägare skrivs ett överlåtelseavtal.</w:t>
      </w:r>
    </w:p>
    <w:p w14:paraId="7171D124" w14:textId="77777777" w:rsidR="005A7858" w:rsidRDefault="005A7858" w:rsidP="005A7858">
      <w:pPr>
        <w:rPr>
          <w:rFonts w:ascii="Times New Roman" w:hAnsi="Times New Roman" w:cs="Times New Roman"/>
          <w:b/>
          <w:sz w:val="24"/>
          <w:szCs w:val="24"/>
        </w:rPr>
      </w:pPr>
      <w:r>
        <w:rPr>
          <w:rFonts w:ascii="Times New Roman" w:hAnsi="Times New Roman" w:cs="Times New Roman"/>
          <w:b/>
          <w:sz w:val="24"/>
          <w:szCs w:val="24"/>
        </w:rPr>
        <w:t>Föreningens styrelse</w:t>
      </w:r>
    </w:p>
    <w:p w14:paraId="3671373B" w14:textId="2A281822" w:rsidR="005A7858" w:rsidRDefault="005A7858" w:rsidP="005A7858">
      <w:pPr>
        <w:rPr>
          <w:rFonts w:ascii="Times New Roman" w:hAnsi="Times New Roman" w:cs="Times New Roman"/>
          <w:sz w:val="24"/>
          <w:szCs w:val="24"/>
        </w:rPr>
      </w:pPr>
      <w:r>
        <w:rPr>
          <w:rFonts w:ascii="Times New Roman" w:hAnsi="Times New Roman" w:cs="Times New Roman"/>
          <w:sz w:val="24"/>
          <w:szCs w:val="24"/>
        </w:rPr>
        <w:t>Styrelsen har 2023, haft följande sammansättning:</w:t>
      </w:r>
    </w:p>
    <w:p w14:paraId="3060B4AA" w14:textId="77777777" w:rsidR="005A7858" w:rsidRDefault="005A7858" w:rsidP="005A7858">
      <w:pPr>
        <w:rPr>
          <w:rFonts w:ascii="Times New Roman" w:hAnsi="Times New Roman" w:cs="Times New Roman"/>
          <w:sz w:val="24"/>
          <w:szCs w:val="24"/>
        </w:rPr>
      </w:pPr>
      <w:r>
        <w:rPr>
          <w:rFonts w:ascii="Times New Roman" w:hAnsi="Times New Roman" w:cs="Times New Roman"/>
          <w:sz w:val="24"/>
          <w:szCs w:val="24"/>
        </w:rPr>
        <w:t>Jan-Otto Kleremark  Ordf</w:t>
      </w:r>
    </w:p>
    <w:p w14:paraId="08FFBC9F" w14:textId="77777777" w:rsidR="005A7858" w:rsidRDefault="005A7858" w:rsidP="005A7858">
      <w:pPr>
        <w:rPr>
          <w:rFonts w:ascii="Times New Roman" w:hAnsi="Times New Roman" w:cs="Times New Roman"/>
          <w:sz w:val="24"/>
          <w:szCs w:val="24"/>
        </w:rPr>
      </w:pPr>
      <w:r>
        <w:rPr>
          <w:rFonts w:ascii="Times New Roman" w:hAnsi="Times New Roman" w:cs="Times New Roman"/>
          <w:sz w:val="24"/>
          <w:szCs w:val="24"/>
        </w:rPr>
        <w:t>Kajsa Blomgren Sekreterare</w:t>
      </w:r>
    </w:p>
    <w:p w14:paraId="55F3D197" w14:textId="77777777" w:rsidR="005A7858" w:rsidRDefault="005A7858" w:rsidP="005A7858">
      <w:pPr>
        <w:rPr>
          <w:rFonts w:ascii="Times New Roman" w:hAnsi="Times New Roman" w:cs="Times New Roman"/>
          <w:sz w:val="24"/>
          <w:szCs w:val="24"/>
        </w:rPr>
      </w:pPr>
      <w:r>
        <w:rPr>
          <w:rFonts w:ascii="Times New Roman" w:hAnsi="Times New Roman" w:cs="Times New Roman"/>
          <w:sz w:val="24"/>
          <w:szCs w:val="24"/>
        </w:rPr>
        <w:t>Jens Lundsten Kassör</w:t>
      </w:r>
    </w:p>
    <w:p w14:paraId="05BC5FAE" w14:textId="77777777" w:rsidR="005A7858" w:rsidRDefault="005A7858" w:rsidP="005A7858">
      <w:pPr>
        <w:rPr>
          <w:rFonts w:ascii="Times New Roman" w:hAnsi="Times New Roman" w:cs="Times New Roman"/>
          <w:sz w:val="24"/>
          <w:szCs w:val="24"/>
        </w:rPr>
      </w:pPr>
      <w:r>
        <w:rPr>
          <w:rFonts w:ascii="Times New Roman" w:hAnsi="Times New Roman" w:cs="Times New Roman"/>
          <w:sz w:val="24"/>
          <w:szCs w:val="24"/>
        </w:rPr>
        <w:t>Niklas Laakmann Fiberansvarig</w:t>
      </w:r>
    </w:p>
    <w:p w14:paraId="26AF572D" w14:textId="77777777" w:rsidR="005A7858" w:rsidRDefault="005A7858" w:rsidP="005A7858">
      <w:pPr>
        <w:rPr>
          <w:rFonts w:ascii="Times New Roman" w:hAnsi="Times New Roman" w:cs="Times New Roman"/>
          <w:sz w:val="24"/>
          <w:szCs w:val="24"/>
        </w:rPr>
      </w:pPr>
      <w:r>
        <w:rPr>
          <w:rFonts w:ascii="Times New Roman" w:hAnsi="Times New Roman" w:cs="Times New Roman"/>
          <w:sz w:val="24"/>
          <w:szCs w:val="24"/>
        </w:rPr>
        <w:t>Firmatecknare har varit Jan-Otto Kleremark och Jens Lundsten i förening.</w:t>
      </w:r>
    </w:p>
    <w:p w14:paraId="2FB01F55" w14:textId="77777777" w:rsidR="005A7858" w:rsidRDefault="005A7858" w:rsidP="005A7858">
      <w:pPr>
        <w:rPr>
          <w:rFonts w:ascii="Times New Roman" w:hAnsi="Times New Roman" w:cs="Times New Roman"/>
          <w:sz w:val="24"/>
          <w:szCs w:val="24"/>
        </w:rPr>
      </w:pPr>
      <w:r>
        <w:rPr>
          <w:rFonts w:ascii="Times New Roman" w:hAnsi="Times New Roman" w:cs="Times New Roman"/>
          <w:sz w:val="24"/>
          <w:szCs w:val="24"/>
        </w:rPr>
        <w:t>Revisor har varit Thomas Almgren.</w:t>
      </w:r>
    </w:p>
    <w:p w14:paraId="12AECC62" w14:textId="77777777" w:rsidR="005A7858" w:rsidRDefault="005A7858" w:rsidP="005A7858">
      <w:pPr>
        <w:rPr>
          <w:rFonts w:ascii="Times New Roman" w:hAnsi="Times New Roman" w:cs="Times New Roman"/>
          <w:sz w:val="24"/>
          <w:szCs w:val="24"/>
        </w:rPr>
      </w:pPr>
      <w:r>
        <w:rPr>
          <w:rFonts w:ascii="Times New Roman" w:hAnsi="Times New Roman" w:cs="Times New Roman"/>
          <w:sz w:val="24"/>
          <w:szCs w:val="24"/>
        </w:rPr>
        <w:t>Under året har styrelsen sammanträtt</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2 ggr. Övrig styrelsekontakt har skett via e-post och telefon. </w:t>
      </w:r>
    </w:p>
    <w:p w14:paraId="56E39089" w14:textId="77777777" w:rsidR="005A7858" w:rsidRDefault="005A7858" w:rsidP="005A7858">
      <w:pPr>
        <w:rPr>
          <w:rFonts w:ascii="Times New Roman" w:hAnsi="Times New Roman" w:cs="Times New Roman"/>
          <w:sz w:val="24"/>
          <w:szCs w:val="24"/>
        </w:rPr>
      </w:pPr>
    </w:p>
    <w:p w14:paraId="732CB5CD" w14:textId="77777777" w:rsidR="005A7858" w:rsidRDefault="005A7858" w:rsidP="005A7858">
      <w:pPr>
        <w:rPr>
          <w:rFonts w:ascii="Times New Roman" w:hAnsi="Times New Roman" w:cs="Times New Roman"/>
          <w:b/>
          <w:sz w:val="24"/>
          <w:szCs w:val="24"/>
        </w:rPr>
      </w:pPr>
    </w:p>
    <w:p w14:paraId="1547781B" w14:textId="77777777" w:rsidR="005A7858" w:rsidRDefault="005A7858" w:rsidP="005A7858">
      <w:pPr>
        <w:rPr>
          <w:rFonts w:ascii="Times New Roman" w:hAnsi="Times New Roman" w:cs="Times New Roman"/>
          <w:b/>
          <w:sz w:val="24"/>
          <w:szCs w:val="24"/>
        </w:rPr>
      </w:pPr>
      <w:r>
        <w:rPr>
          <w:rFonts w:ascii="Times New Roman" w:hAnsi="Times New Roman" w:cs="Times New Roman"/>
          <w:b/>
          <w:sz w:val="24"/>
          <w:szCs w:val="24"/>
        </w:rPr>
        <w:lastRenderedPageBreak/>
        <w:t>Händelser</w:t>
      </w:r>
    </w:p>
    <w:p w14:paraId="71D75662" w14:textId="77777777" w:rsidR="005A7858" w:rsidRDefault="005A7858" w:rsidP="005A7858">
      <w:pPr>
        <w:rPr>
          <w:rFonts w:ascii="Times New Roman" w:hAnsi="Times New Roman" w:cs="Times New Roman"/>
          <w:sz w:val="24"/>
          <w:szCs w:val="24"/>
        </w:rPr>
      </w:pPr>
      <w:r>
        <w:rPr>
          <w:rFonts w:ascii="Times New Roman" w:hAnsi="Times New Roman" w:cs="Times New Roman"/>
          <w:sz w:val="24"/>
          <w:szCs w:val="24"/>
        </w:rPr>
        <w:t xml:space="preserve">Samtliga fastigheter har möjlighet att ansluta sig till fibernätet, vilket de flesta gjort. Ett fåtal fastigheter har ännu inte dragit in fiber beroende på att de inte är bebyggda. </w:t>
      </w:r>
    </w:p>
    <w:p w14:paraId="6D19DEBE" w14:textId="3C0FFD1F" w:rsidR="005A7858" w:rsidRDefault="005A7858" w:rsidP="005A7858">
      <w:pPr>
        <w:rPr>
          <w:rFonts w:ascii="Times New Roman" w:hAnsi="Times New Roman" w:cs="Times New Roman"/>
          <w:sz w:val="24"/>
          <w:szCs w:val="24"/>
        </w:rPr>
      </w:pPr>
      <w:r>
        <w:rPr>
          <w:rFonts w:ascii="Times New Roman" w:hAnsi="Times New Roman" w:cs="Times New Roman"/>
          <w:sz w:val="24"/>
          <w:szCs w:val="24"/>
        </w:rPr>
        <w:t>Markägaren har möjlighet till försäljning av fler tomter, och därmed kan det bli nya medlemmar till föreningen. Nya medlemmar tecknar MEDLEMSANSÖKAN samt ett ANSLUTNINGSAVTAL. ÖVERLÅTELSEAVTAL ska ifyllas vid försäljning av fastighet och överlåtelse sker därmed av medlemskap till den nye fastighetsägaren. En ( 1 ) medlem har byggt ny fastighet och installerat fiber.</w:t>
      </w:r>
    </w:p>
    <w:p w14:paraId="148303A8" w14:textId="67DFCD38" w:rsidR="005A7858" w:rsidRDefault="005A7858" w:rsidP="005A7858">
      <w:pPr>
        <w:rPr>
          <w:rFonts w:ascii="Times New Roman" w:hAnsi="Times New Roman" w:cs="Times New Roman"/>
          <w:sz w:val="24"/>
          <w:szCs w:val="24"/>
        </w:rPr>
      </w:pPr>
      <w:r>
        <w:rPr>
          <w:rFonts w:ascii="Times New Roman" w:hAnsi="Times New Roman" w:cs="Times New Roman"/>
          <w:sz w:val="24"/>
          <w:szCs w:val="24"/>
        </w:rPr>
        <w:t xml:space="preserve">Fibernätet är anslutet till Ronneby Miljötekniks bredbandsnät. Avtalet gäller löpande med 6 mån uppsägning. </w:t>
      </w:r>
      <w:r w:rsidR="00CF1D3D">
        <w:rPr>
          <w:rFonts w:ascii="Times New Roman" w:hAnsi="Times New Roman" w:cs="Times New Roman"/>
          <w:sz w:val="24"/>
          <w:szCs w:val="24"/>
        </w:rPr>
        <w:t>Kontakt togs 2022 med Ronneby Miljöteknik rörande ett övertagande av vårt fibernät och Ronneby Miljöteknik ställde sig då positiva till detta. Vid vår årsstämma 2023 var medlemmarna positiva till en försäljning. Ronneby Miljöteknik omorganiserar sin fiberorganisation och därför har vi inte landat i ett avtal ännu. Styrelsen jobbar vidare med frågan rörande försäljning.</w:t>
      </w:r>
    </w:p>
    <w:p w14:paraId="012FF56A" w14:textId="77777777" w:rsidR="005A7858" w:rsidRDefault="005A7858" w:rsidP="005A7858">
      <w:pPr>
        <w:rPr>
          <w:rFonts w:ascii="Times New Roman" w:hAnsi="Times New Roman" w:cs="Times New Roman"/>
          <w:b/>
          <w:sz w:val="24"/>
          <w:szCs w:val="24"/>
        </w:rPr>
      </w:pPr>
      <w:r>
        <w:rPr>
          <w:rFonts w:ascii="Times New Roman" w:hAnsi="Times New Roman" w:cs="Times New Roman"/>
          <w:b/>
          <w:sz w:val="24"/>
          <w:szCs w:val="24"/>
        </w:rPr>
        <w:t>Anställda</w:t>
      </w:r>
    </w:p>
    <w:p w14:paraId="27E68B85" w14:textId="59DBC086" w:rsidR="005A7858" w:rsidRDefault="005A7858" w:rsidP="005A7858">
      <w:pPr>
        <w:rPr>
          <w:rFonts w:ascii="Times New Roman" w:hAnsi="Times New Roman" w:cs="Times New Roman"/>
          <w:sz w:val="24"/>
          <w:szCs w:val="24"/>
        </w:rPr>
      </w:pPr>
      <w:r>
        <w:rPr>
          <w:rFonts w:ascii="Times New Roman" w:hAnsi="Times New Roman" w:cs="Times New Roman"/>
          <w:sz w:val="24"/>
          <w:szCs w:val="24"/>
        </w:rPr>
        <w:t>Föreningen hade inga tillsvidareanställda under 202</w:t>
      </w:r>
      <w:r w:rsidR="00CF1D3D">
        <w:rPr>
          <w:rFonts w:ascii="Times New Roman" w:hAnsi="Times New Roman" w:cs="Times New Roman"/>
          <w:sz w:val="24"/>
          <w:szCs w:val="24"/>
        </w:rPr>
        <w:t>3</w:t>
      </w:r>
      <w:r>
        <w:rPr>
          <w:rFonts w:ascii="Times New Roman" w:hAnsi="Times New Roman" w:cs="Times New Roman"/>
          <w:sz w:val="24"/>
          <w:szCs w:val="24"/>
        </w:rPr>
        <w:t xml:space="preserve">. </w:t>
      </w:r>
    </w:p>
    <w:p w14:paraId="52834702" w14:textId="77777777" w:rsidR="005A7858" w:rsidRDefault="005A7858" w:rsidP="005A7858">
      <w:pPr>
        <w:rPr>
          <w:rFonts w:ascii="Times New Roman" w:hAnsi="Times New Roman" w:cs="Times New Roman"/>
          <w:b/>
          <w:sz w:val="24"/>
          <w:szCs w:val="24"/>
        </w:rPr>
      </w:pPr>
      <w:r>
        <w:rPr>
          <w:rFonts w:ascii="Times New Roman" w:hAnsi="Times New Roman" w:cs="Times New Roman"/>
          <w:b/>
          <w:sz w:val="24"/>
          <w:szCs w:val="24"/>
        </w:rPr>
        <w:t>Ekonomi</w:t>
      </w:r>
    </w:p>
    <w:p w14:paraId="1147E6F7" w14:textId="7EF84FEE" w:rsidR="005A7858" w:rsidRDefault="005A7858" w:rsidP="005A7858">
      <w:pPr>
        <w:rPr>
          <w:rFonts w:ascii="Times New Roman" w:hAnsi="Times New Roman" w:cs="Times New Roman"/>
          <w:sz w:val="24"/>
          <w:szCs w:val="24"/>
        </w:rPr>
      </w:pPr>
      <w:r>
        <w:rPr>
          <w:rFonts w:ascii="Times New Roman" w:hAnsi="Times New Roman" w:cs="Times New Roman"/>
          <w:sz w:val="24"/>
          <w:szCs w:val="24"/>
        </w:rPr>
        <w:t>Föreningens intäkter 202</w:t>
      </w:r>
      <w:r w:rsidR="00CF1D3D">
        <w:rPr>
          <w:rFonts w:ascii="Times New Roman" w:hAnsi="Times New Roman" w:cs="Times New Roman"/>
          <w:sz w:val="24"/>
          <w:szCs w:val="24"/>
        </w:rPr>
        <w:t>3</w:t>
      </w:r>
      <w:r>
        <w:rPr>
          <w:rFonts w:ascii="Times New Roman" w:hAnsi="Times New Roman" w:cs="Times New Roman"/>
          <w:sz w:val="24"/>
          <w:szCs w:val="24"/>
        </w:rPr>
        <w:t xml:space="preserve"> uppgick till 0 kronor. De totala kostnaderna uppgick till </w:t>
      </w:r>
      <w:r>
        <w:rPr>
          <w:rFonts w:ascii="Times New Roman" w:hAnsi="Times New Roman" w:cs="Times New Roman"/>
          <w:sz w:val="24"/>
          <w:szCs w:val="24"/>
        </w:rPr>
        <w:br/>
      </w:r>
      <w:r w:rsidR="004C534C" w:rsidRPr="004C534C">
        <w:rPr>
          <w:rFonts w:ascii="Times New Roman" w:hAnsi="Times New Roman" w:cs="Times New Roman"/>
          <w:sz w:val="24"/>
          <w:szCs w:val="24"/>
        </w:rPr>
        <w:t>3219</w:t>
      </w:r>
      <w:r w:rsidR="00CF1D3D">
        <w:rPr>
          <w:rFonts w:ascii="Times New Roman" w:hAnsi="Times New Roman" w:cs="Times New Roman"/>
          <w:sz w:val="24"/>
          <w:szCs w:val="24"/>
        </w:rPr>
        <w:t xml:space="preserve"> </w:t>
      </w:r>
      <w:r>
        <w:rPr>
          <w:rFonts w:ascii="Times New Roman" w:hAnsi="Times New Roman" w:cs="Times New Roman"/>
          <w:sz w:val="24"/>
          <w:szCs w:val="24"/>
        </w:rPr>
        <w:t xml:space="preserve">kronor. Resultatet blev – </w:t>
      </w:r>
      <w:r w:rsidR="004C534C">
        <w:rPr>
          <w:rFonts w:ascii="Times New Roman" w:hAnsi="Times New Roman" w:cs="Times New Roman"/>
          <w:sz w:val="24"/>
          <w:szCs w:val="24"/>
        </w:rPr>
        <w:t>3219</w:t>
      </w:r>
      <w:r w:rsidRPr="000648C3">
        <w:rPr>
          <w:rFonts w:ascii="Times New Roman" w:hAnsi="Times New Roman" w:cs="Times New Roman"/>
          <w:color w:val="FF0000"/>
          <w:sz w:val="24"/>
          <w:szCs w:val="24"/>
        </w:rPr>
        <w:t xml:space="preserve"> </w:t>
      </w:r>
      <w:r>
        <w:rPr>
          <w:rFonts w:ascii="Times New Roman" w:hAnsi="Times New Roman" w:cs="Times New Roman"/>
          <w:sz w:val="24"/>
          <w:szCs w:val="24"/>
        </w:rPr>
        <w:t>kronor. Resultatet blir negativt eftersom ingen medlemsavgift debiteras och att utgifter därmed belastar kassan. Föreningens tillgångar finns på bankkonto och uppgick till</w:t>
      </w:r>
      <w:r w:rsidR="004C534C">
        <w:rPr>
          <w:rFonts w:ascii="Times New Roman" w:hAnsi="Times New Roman" w:cs="Times New Roman"/>
          <w:sz w:val="24"/>
          <w:szCs w:val="24"/>
        </w:rPr>
        <w:t xml:space="preserve"> </w:t>
      </w:r>
      <w:r w:rsidR="005263E3">
        <w:rPr>
          <w:rFonts w:ascii="Times New Roman" w:hAnsi="Times New Roman" w:cs="Times New Roman"/>
          <w:sz w:val="24"/>
          <w:szCs w:val="24"/>
        </w:rPr>
        <w:t>89.191</w:t>
      </w:r>
      <w:r w:rsidR="004918E1">
        <w:rPr>
          <w:rFonts w:ascii="Times New Roman" w:hAnsi="Times New Roman" w:cs="Times New Roman"/>
          <w:sz w:val="24"/>
          <w:szCs w:val="24"/>
        </w:rPr>
        <w:t>.42</w:t>
      </w:r>
      <w:r>
        <w:rPr>
          <w:rFonts w:ascii="Times New Roman" w:hAnsi="Times New Roman" w:cs="Times New Roman"/>
          <w:sz w:val="24"/>
          <w:szCs w:val="24"/>
        </w:rPr>
        <w:t xml:space="preserve"> kronor vid årsskiftet. </w:t>
      </w:r>
    </w:p>
    <w:p w14:paraId="0E745B9D" w14:textId="77777777" w:rsidR="005A7858" w:rsidRDefault="005A7858" w:rsidP="005A7858">
      <w:pPr>
        <w:rPr>
          <w:rFonts w:ascii="Times New Roman" w:hAnsi="Times New Roman" w:cs="Times New Roman"/>
          <w:sz w:val="24"/>
          <w:szCs w:val="24"/>
        </w:rPr>
      </w:pPr>
      <w:r>
        <w:rPr>
          <w:rFonts w:ascii="Times New Roman" w:hAnsi="Times New Roman" w:cs="Times New Roman"/>
          <w:sz w:val="24"/>
          <w:szCs w:val="24"/>
        </w:rPr>
        <w:t xml:space="preserve">Föreningen tillämpar kontantredovisning och har inte för avsikt att aktivera anläggningstillgångarna. Att inte aktivera anläggningstillgångarna medför att dessa har ett bokfört värde på noll kronor i balansräkningen. </w:t>
      </w:r>
    </w:p>
    <w:p w14:paraId="6D74B27E" w14:textId="6C8E1ED2" w:rsidR="005A7858" w:rsidRDefault="005A7858" w:rsidP="005A7858">
      <w:pPr>
        <w:rPr>
          <w:rFonts w:ascii="Times New Roman" w:hAnsi="Times New Roman" w:cs="Times New Roman"/>
          <w:b/>
          <w:sz w:val="24"/>
          <w:szCs w:val="24"/>
        </w:rPr>
      </w:pPr>
      <w:r>
        <w:rPr>
          <w:rFonts w:ascii="Times New Roman" w:hAnsi="Times New Roman" w:cs="Times New Roman"/>
          <w:b/>
          <w:sz w:val="24"/>
          <w:szCs w:val="24"/>
        </w:rPr>
        <w:t xml:space="preserve">Summa ansamlad vinst  </w:t>
      </w:r>
      <w:r w:rsidR="00B72F5C" w:rsidRPr="004C534C">
        <w:rPr>
          <w:rFonts w:ascii="Times New Roman" w:hAnsi="Times New Roman" w:cs="Times New Roman"/>
          <w:bCs/>
          <w:sz w:val="24"/>
          <w:szCs w:val="24"/>
        </w:rPr>
        <w:t>82</w:t>
      </w:r>
      <w:r w:rsidR="004C534C" w:rsidRPr="004C534C">
        <w:rPr>
          <w:rFonts w:ascii="Times New Roman" w:hAnsi="Times New Roman" w:cs="Times New Roman"/>
          <w:bCs/>
          <w:sz w:val="24"/>
          <w:szCs w:val="24"/>
        </w:rPr>
        <w:t>.931.42</w:t>
      </w:r>
      <w:r w:rsidR="000648C3" w:rsidRPr="004C534C">
        <w:rPr>
          <w:rFonts w:ascii="Times New Roman" w:hAnsi="Times New Roman" w:cs="Times New Roman"/>
          <w:b/>
          <w:sz w:val="24"/>
          <w:szCs w:val="24"/>
        </w:rPr>
        <w:t xml:space="preserve"> </w:t>
      </w:r>
      <w:r>
        <w:rPr>
          <w:rFonts w:ascii="Times New Roman" w:hAnsi="Times New Roman" w:cs="Times New Roman"/>
          <w:b/>
          <w:sz w:val="24"/>
          <w:szCs w:val="24"/>
        </w:rPr>
        <w:t>kronor</w:t>
      </w:r>
    </w:p>
    <w:p w14:paraId="30F07DF7" w14:textId="77777777" w:rsidR="005A7858" w:rsidRDefault="005A7858" w:rsidP="005A7858">
      <w:pPr>
        <w:rPr>
          <w:rFonts w:ascii="Times New Roman" w:hAnsi="Times New Roman" w:cs="Times New Roman"/>
          <w:sz w:val="24"/>
          <w:szCs w:val="24"/>
        </w:rPr>
      </w:pPr>
      <w:r>
        <w:rPr>
          <w:rFonts w:ascii="Times New Roman" w:hAnsi="Times New Roman" w:cs="Times New Roman"/>
          <w:sz w:val="24"/>
          <w:szCs w:val="24"/>
        </w:rPr>
        <w:t>Föreningens resultat och ställning i övrigt framgår av efterföljande resultat- och balansräkning.</w:t>
      </w:r>
    </w:p>
    <w:p w14:paraId="151D3FAE" w14:textId="77777777" w:rsidR="005A7858" w:rsidRDefault="005A7858" w:rsidP="005A7858">
      <w:pPr>
        <w:rPr>
          <w:rFonts w:ascii="Times New Roman" w:hAnsi="Times New Roman" w:cs="Times New Roman"/>
          <w:sz w:val="24"/>
          <w:szCs w:val="24"/>
        </w:rPr>
      </w:pPr>
    </w:p>
    <w:p w14:paraId="5FECBC91" w14:textId="77777777" w:rsidR="00A73672" w:rsidRDefault="00A73672"/>
    <w:sectPr w:rsidR="00A7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58"/>
    <w:rsid w:val="000648C3"/>
    <w:rsid w:val="003A3C86"/>
    <w:rsid w:val="003D2EFE"/>
    <w:rsid w:val="00486B5A"/>
    <w:rsid w:val="004918E1"/>
    <w:rsid w:val="004C534C"/>
    <w:rsid w:val="005263E3"/>
    <w:rsid w:val="005A7858"/>
    <w:rsid w:val="00A53DCE"/>
    <w:rsid w:val="00A73672"/>
    <w:rsid w:val="00B72F5C"/>
    <w:rsid w:val="00CF1D3D"/>
    <w:rsid w:val="00DF1D8E"/>
    <w:rsid w:val="00E852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874D"/>
  <w15:chartTrackingRefBased/>
  <w15:docId w15:val="{211739AA-94A2-45F0-9062-15984456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858"/>
    <w:pPr>
      <w:spacing w:after="200" w:line="276" w:lineRule="auto"/>
    </w:pPr>
    <w:rPr>
      <w:kern w:val="0"/>
      <w14:ligatures w14:val="none"/>
    </w:rPr>
  </w:style>
  <w:style w:type="paragraph" w:styleId="Rubrik1">
    <w:name w:val="heading 1"/>
    <w:basedOn w:val="Normal"/>
    <w:next w:val="Normal"/>
    <w:link w:val="Rubrik1Char"/>
    <w:uiPriority w:val="9"/>
    <w:qFormat/>
    <w:rsid w:val="005A785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5A785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5A785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5A7858"/>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Rubrik5">
    <w:name w:val="heading 5"/>
    <w:basedOn w:val="Normal"/>
    <w:next w:val="Normal"/>
    <w:link w:val="Rubrik5Char"/>
    <w:uiPriority w:val="9"/>
    <w:semiHidden/>
    <w:unhideWhenUsed/>
    <w:qFormat/>
    <w:rsid w:val="005A7858"/>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Rubrik6">
    <w:name w:val="heading 6"/>
    <w:basedOn w:val="Normal"/>
    <w:next w:val="Normal"/>
    <w:link w:val="Rubrik6Char"/>
    <w:uiPriority w:val="9"/>
    <w:semiHidden/>
    <w:unhideWhenUsed/>
    <w:qFormat/>
    <w:rsid w:val="005A7858"/>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Rubrik7">
    <w:name w:val="heading 7"/>
    <w:basedOn w:val="Normal"/>
    <w:next w:val="Normal"/>
    <w:link w:val="Rubrik7Char"/>
    <w:uiPriority w:val="9"/>
    <w:semiHidden/>
    <w:unhideWhenUsed/>
    <w:qFormat/>
    <w:rsid w:val="005A7858"/>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Rubrik8">
    <w:name w:val="heading 8"/>
    <w:basedOn w:val="Normal"/>
    <w:next w:val="Normal"/>
    <w:link w:val="Rubrik8Char"/>
    <w:uiPriority w:val="9"/>
    <w:semiHidden/>
    <w:unhideWhenUsed/>
    <w:qFormat/>
    <w:rsid w:val="005A7858"/>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Rubrik9">
    <w:name w:val="heading 9"/>
    <w:basedOn w:val="Normal"/>
    <w:next w:val="Normal"/>
    <w:link w:val="Rubrik9Char"/>
    <w:uiPriority w:val="9"/>
    <w:semiHidden/>
    <w:unhideWhenUsed/>
    <w:qFormat/>
    <w:rsid w:val="005A7858"/>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785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A785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A785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A785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A785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A785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A785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A785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A7858"/>
    <w:rPr>
      <w:rFonts w:eastAsiaTheme="majorEastAsia" w:cstheme="majorBidi"/>
      <w:color w:val="272727" w:themeColor="text1" w:themeTint="D8"/>
    </w:rPr>
  </w:style>
  <w:style w:type="paragraph" w:styleId="Rubrik">
    <w:name w:val="Title"/>
    <w:basedOn w:val="Normal"/>
    <w:next w:val="Normal"/>
    <w:link w:val="RubrikChar"/>
    <w:uiPriority w:val="10"/>
    <w:qFormat/>
    <w:rsid w:val="005A785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5A785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A785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5A785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A7858"/>
    <w:pPr>
      <w:spacing w:before="160" w:after="160" w:line="259" w:lineRule="auto"/>
      <w:jc w:val="center"/>
    </w:pPr>
    <w:rPr>
      <w:i/>
      <w:iCs/>
      <w:color w:val="404040" w:themeColor="text1" w:themeTint="BF"/>
      <w:kern w:val="2"/>
      <w14:ligatures w14:val="standardContextual"/>
    </w:rPr>
  </w:style>
  <w:style w:type="character" w:customStyle="1" w:styleId="CitatChar">
    <w:name w:val="Citat Char"/>
    <w:basedOn w:val="Standardstycketeckensnitt"/>
    <w:link w:val="Citat"/>
    <w:uiPriority w:val="29"/>
    <w:rsid w:val="005A7858"/>
    <w:rPr>
      <w:i/>
      <w:iCs/>
      <w:color w:val="404040" w:themeColor="text1" w:themeTint="BF"/>
    </w:rPr>
  </w:style>
  <w:style w:type="paragraph" w:styleId="Liststycke">
    <w:name w:val="List Paragraph"/>
    <w:basedOn w:val="Normal"/>
    <w:uiPriority w:val="34"/>
    <w:qFormat/>
    <w:rsid w:val="005A7858"/>
    <w:pPr>
      <w:spacing w:after="160" w:line="259" w:lineRule="auto"/>
      <w:ind w:left="720"/>
      <w:contextualSpacing/>
    </w:pPr>
    <w:rPr>
      <w:kern w:val="2"/>
      <w14:ligatures w14:val="standardContextual"/>
    </w:rPr>
  </w:style>
  <w:style w:type="character" w:styleId="Starkbetoning">
    <w:name w:val="Intense Emphasis"/>
    <w:basedOn w:val="Standardstycketeckensnitt"/>
    <w:uiPriority w:val="21"/>
    <w:qFormat/>
    <w:rsid w:val="005A7858"/>
    <w:rPr>
      <w:i/>
      <w:iCs/>
      <w:color w:val="0F4761" w:themeColor="accent1" w:themeShade="BF"/>
    </w:rPr>
  </w:style>
  <w:style w:type="paragraph" w:styleId="Starktcitat">
    <w:name w:val="Intense Quote"/>
    <w:basedOn w:val="Normal"/>
    <w:next w:val="Normal"/>
    <w:link w:val="StarktcitatChar"/>
    <w:uiPriority w:val="30"/>
    <w:qFormat/>
    <w:rsid w:val="005A785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StarktcitatChar">
    <w:name w:val="Starkt citat Char"/>
    <w:basedOn w:val="Standardstycketeckensnitt"/>
    <w:link w:val="Starktcitat"/>
    <w:uiPriority w:val="30"/>
    <w:rsid w:val="005A7858"/>
    <w:rPr>
      <w:i/>
      <w:iCs/>
      <w:color w:val="0F4761" w:themeColor="accent1" w:themeShade="BF"/>
    </w:rPr>
  </w:style>
  <w:style w:type="character" w:styleId="Starkreferens">
    <w:name w:val="Intense Reference"/>
    <w:basedOn w:val="Standardstycketeckensnitt"/>
    <w:uiPriority w:val="32"/>
    <w:qFormat/>
    <w:rsid w:val="005A78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24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566</Words>
  <Characters>3005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Jan-Otto Kleremark</dc:creator>
  <cp:keywords/>
  <dc:description/>
  <cp:lastModifiedBy>Jan-Otto Kleremark</cp:lastModifiedBy>
  <cp:revision>5</cp:revision>
  <dcterms:created xsi:type="dcterms:W3CDTF">2024-06-14T04:39:00Z</dcterms:created>
  <dcterms:modified xsi:type="dcterms:W3CDTF">2024-06-30T20:48:00Z</dcterms:modified>
</cp:coreProperties>
</file>